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B2" w:rsidRPr="003521B2" w:rsidRDefault="003521B2" w:rsidP="003521B2">
      <w:pPr>
        <w:shd w:val="clear" w:color="auto" w:fill="FFFFFF"/>
        <w:spacing w:before="100" w:beforeAutospacing="1" w:after="100" w:afterAutospacing="1" w:line="240" w:lineRule="auto"/>
        <w:ind w:firstLine="0"/>
        <w:outlineLvl w:val="2"/>
        <w:rPr>
          <w:rFonts w:ascii="PT Sans Caption" w:eastAsia="Times New Roman" w:hAnsi="PT Sans Caption" w:cs="Times New Roman"/>
          <w:color w:val="656A7B"/>
          <w:sz w:val="27"/>
          <w:szCs w:val="27"/>
          <w:lang w:eastAsia="ru-RU"/>
        </w:rPr>
      </w:pPr>
      <w:r w:rsidRPr="003521B2">
        <w:rPr>
          <w:rFonts w:ascii="PT Sans Caption" w:eastAsia="Times New Roman" w:hAnsi="PT Sans Caption" w:cs="Times New Roman"/>
          <w:color w:val="656A7B"/>
          <w:sz w:val="27"/>
          <w:szCs w:val="27"/>
          <w:lang w:eastAsia="ru-RU"/>
        </w:rPr>
        <w:br/>
        <w:t xml:space="preserve">План мероприятий по </w:t>
      </w:r>
      <w:r w:rsidR="00466F7F" w:rsidRPr="003521B2">
        <w:rPr>
          <w:rFonts w:ascii="PT Sans Caption" w:eastAsia="Times New Roman" w:hAnsi="PT Sans Caption" w:cs="Times New Roman"/>
          <w:color w:val="656A7B"/>
          <w:sz w:val="27"/>
          <w:szCs w:val="27"/>
          <w:lang w:eastAsia="ru-RU"/>
        </w:rPr>
        <w:t>противодействию </w:t>
      </w:r>
      <w:bookmarkStart w:id="0" w:name="_GoBack"/>
      <w:bookmarkEnd w:id="0"/>
      <w:r w:rsidR="00466F7F" w:rsidRPr="003521B2">
        <w:rPr>
          <w:rFonts w:ascii="PT Sans Caption" w:eastAsia="Times New Roman" w:hAnsi="PT Sans Caption" w:cs="Times New Roman"/>
          <w:color w:val="656A7B"/>
          <w:sz w:val="27"/>
          <w:szCs w:val="27"/>
          <w:lang w:eastAsia="ru-RU"/>
        </w:rPr>
        <w:t>коррупции в</w:t>
      </w:r>
      <w:r w:rsidRPr="003521B2">
        <w:rPr>
          <w:rFonts w:ascii="PT Sans Caption" w:eastAsia="Times New Roman" w:hAnsi="PT Sans Caption" w:cs="Times New Roman"/>
          <w:color w:val="656A7B"/>
          <w:sz w:val="27"/>
          <w:szCs w:val="27"/>
          <w:lang w:eastAsia="ru-RU"/>
        </w:rPr>
        <w:t xml:space="preserve"> МБУК «ЛДК» на 2022 год </w:t>
      </w: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3292"/>
        <w:gridCol w:w="1857"/>
        <w:gridCol w:w="1420"/>
        <w:gridCol w:w="2442"/>
      </w:tblGrid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№</w:t>
            </w:r>
          </w:p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Ожидаемые результаты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5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Разработка плана по противодействию коррупции на 2022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Специалист ОТ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Январь 2022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Возможность учесть все необходимые позиции, указанные в законе «О противодействии коррупции».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Разработка и утверждение приказа об ответственных лицах за предупреждение коррупционных правонарушений.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Январь 2022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Назначение ответственных лиц о предупреждении коррупционных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Контроль и ведение Кодекса этики работников (Кодекс этики должен включать в себя раздел Правил обязывающих работников сообщать о получении ими подарка в связи с исполнением служебных обязанностей, протокольными и другими официальными мероприятиями).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Создание условий по недопущению совершенствования работников коррупционных и иных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Январь 2022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Создание условий по недопущению совершенствования работников коррупционных и иных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МАУК «ЛДК» НГО.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Комиссия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По мере поступления заявлений, обращений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Неукоснительное соблюдение законодательства в сфере противодействия коррупции.</w:t>
            </w:r>
          </w:p>
        </w:tc>
      </w:tr>
    </w:tbl>
    <w:p w:rsidR="003521B2" w:rsidRPr="003521B2" w:rsidRDefault="003521B2" w:rsidP="003521B2">
      <w:pPr>
        <w:spacing w:line="240" w:lineRule="auto"/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788"/>
        <w:gridCol w:w="2158"/>
        <w:gridCol w:w="1525"/>
        <w:gridCol w:w="2563"/>
      </w:tblGrid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5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Усиление контроля над недопущением фактов неправильного взимания денежных средств с родителей (коллективы клубных формирований).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Создание условий по недопущению совершенствования работников коррупционных и иных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Директор, специалист по административно-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Создание условий по недопущению совершенствования работников коррупционных и иных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Информирование родителей о правилах приема в клубные формирования.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Руководитель кружка, клубного формирования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 xml:space="preserve">Открытость и доступность информации об исполнении мероприятий </w:t>
            </w: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>по противодействию коррупции.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Проведение опроса посетителей с целью определения степени их удовлетворенности работой МАУК «ЛДК» и качеством предоставляемых услуг.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Создание условий по недопущению совершенствования работниками коррупционных и иных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Размещение на официальном сайте МАУК «ЛДК» информации об исполнении мероприятий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 течении 10 дней после проведения мероприятия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Открытость и доступность информации об исполнении мероприятий по противодействию коррупции.</w:t>
            </w:r>
          </w:p>
        </w:tc>
      </w:tr>
    </w:tbl>
    <w:p w:rsidR="003521B2" w:rsidRPr="003521B2" w:rsidRDefault="003521B2" w:rsidP="003521B2">
      <w:pPr>
        <w:spacing w:line="240" w:lineRule="auto"/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098"/>
        <w:gridCol w:w="1945"/>
        <w:gridCol w:w="1970"/>
        <w:gridCol w:w="2021"/>
      </w:tblGrid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5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Проведение анализа актов, ревизий и проверок в целях выявления возможности коррупционных правонарушений и проведения профилактических мероприятий по их предотвращению.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Директор, 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Недопущение возможности и профилактика возникновения коррупционных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Совершенствование форм и методов проведения внутреннего финансового контроля финансово- хозяйственной деятельности.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Специалист по административно-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Недопущение возможности и профилактика возникновения коррупционных правонарушений.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Организация профессиональной переподготовки и повышение квалификации сотрудников МАУК «ЛДК» НГО по антикоррупционной тематике (семинары, лекции и др.).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Повышение уровня правовой культуры в сфере противодействия коррупции среди сотрудников.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Представление руководителями муниципальных учреждений, сведений о доходах, имуществе и обязательствах имущественного характера, а также о доходах, имуществе и обязательствах имущественного характера своих супруг (супруга) и несовершеннолетних детей.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Ежегодно, в сроки установленные законодательством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Исполнение законодательства в сфере противодействий коррупции.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Контроль, ведение журнала учета сообщений о совершении коррупционных правонарушений работников МАУК «ЛДК» НГО.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Весь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Исполнение законодательства в сфере противодействий коррупции.</w:t>
            </w:r>
          </w:p>
        </w:tc>
      </w:tr>
    </w:tbl>
    <w:p w:rsidR="003521B2" w:rsidRPr="003521B2" w:rsidRDefault="003521B2" w:rsidP="003521B2">
      <w:pPr>
        <w:spacing w:line="240" w:lineRule="auto"/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3015"/>
        <w:gridCol w:w="1763"/>
        <w:gridCol w:w="2172"/>
        <w:gridCol w:w="2083"/>
      </w:tblGrid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5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 xml:space="preserve">Обеспечение открытого доступа граждан к информации о деятельности МАУК «ЛДК» </w:t>
            </w: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>НГО, в том числе информации об оказываемых им муниципальных услугах.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 xml:space="preserve">В течении 1 (одного) месяца после утверждения плана по </w:t>
            </w: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>противодействию коррупции в МАУК «ЛДК» НГО на 2022. год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 xml:space="preserve">Повышение и укрепление уровня доверия граждан к </w:t>
            </w: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>деятельности МАУК «ЛДК» НГО.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Подготовка информационных материалов и сведений по вопросам противодействия коррупции в МАУК «ЛДК» НГО, в том числе информации о реализации Плана по противодействию коррупции. Направление данных в управление культуры администрации НГО.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Январь 2022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Снижение уровня коррупционных проявлений в сферах, где наиболее высоки коррупционные риски.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Провести антикоррупционное мероприятие для воспитанников клубных формирований «Что такое «хорошо» и что такое «плохо»?».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Руководитель клубного формирования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Июнь 2022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Открытость и доступность информации об исполнении мероприятий по противодействию коррупции.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Обновление стенда материалами «Коррупции нет».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Ноябрь 2022 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Открытость и доступность информации об исполнении мероприятий по противодействию коррупции.</w:t>
            </w:r>
          </w:p>
        </w:tc>
      </w:tr>
      <w:tr w:rsidR="003521B2" w:rsidRPr="003521B2" w:rsidTr="003521B2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Провести мероприятие, посвященное Международному дню борьбы с коррупцией.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Декабрь  2022 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521B2" w:rsidRPr="003521B2" w:rsidRDefault="003521B2" w:rsidP="003521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</w:pPr>
            <w:r w:rsidRPr="003521B2">
              <w:rPr>
                <w:rFonts w:ascii="Noto Sans" w:eastAsia="Times New Roman" w:hAnsi="Noto Sans" w:cs="Times New Roman"/>
                <w:color w:val="656A7B"/>
                <w:sz w:val="22"/>
                <w:lang w:eastAsia="ru-RU"/>
              </w:rPr>
              <w:t>Открытость и доступность информации об исполнении мероприятий по противодействию коррупции.</w:t>
            </w:r>
          </w:p>
        </w:tc>
      </w:tr>
    </w:tbl>
    <w:p w:rsidR="003521B2" w:rsidRPr="003521B2" w:rsidRDefault="003521B2" w:rsidP="003521B2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outlineLvl w:val="2"/>
        <w:rPr>
          <w:rFonts w:ascii="PT Sans Caption" w:eastAsia="Times New Roman" w:hAnsi="PT Sans Caption" w:cs="Times New Roman"/>
          <w:color w:val="656A7B"/>
          <w:sz w:val="27"/>
          <w:szCs w:val="27"/>
          <w:lang w:eastAsia="ru-RU"/>
        </w:rPr>
      </w:pPr>
      <w:r w:rsidRPr="003521B2">
        <w:rPr>
          <w:rFonts w:ascii="PT Sans Caption" w:eastAsia="Times New Roman" w:hAnsi="PT Sans Caption" w:cs="Times New Roman"/>
          <w:color w:val="656A7B"/>
          <w:sz w:val="27"/>
          <w:szCs w:val="27"/>
          <w:lang w:eastAsia="ru-RU"/>
        </w:rPr>
        <w:t> </w:t>
      </w:r>
    </w:p>
    <w:p w:rsidR="003E0016" w:rsidRDefault="003E0016"/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F"/>
    <w:rsid w:val="003521B2"/>
    <w:rsid w:val="003E0016"/>
    <w:rsid w:val="00466F7F"/>
    <w:rsid w:val="008A140B"/>
    <w:rsid w:val="008F3A9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2E44-66FF-4ADE-9637-F914720A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521B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21B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4714</Characters>
  <Application>Microsoft Office Word</Application>
  <DocSecurity>0</DocSecurity>
  <Lines>39</Lines>
  <Paragraphs>11</Paragraphs>
  <ScaleCrop>false</ScaleCrop>
  <Company>diakov.net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2024-01-17T05:46:00Z</dcterms:created>
  <dcterms:modified xsi:type="dcterms:W3CDTF">2024-01-17T05:47:00Z</dcterms:modified>
</cp:coreProperties>
</file>